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8F" w:rsidRDefault="00776961" w:rsidP="00816F8F">
      <w:pPr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6pt;margin-top:-8.9pt;width:244.65pt;height:138.2pt;z-index:251659264;visibility:visible;mso-wrap-style:non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" filled="f" stroked="f">
            <v:path arrowok="t"/>
            <v:textbox style="mso-fit-shape-to-text:t">
              <w:txbxContent>
                <w:p w:rsidR="00816F8F" w:rsidRDefault="00816F8F" w:rsidP="00816F8F">
                  <w:pPr>
                    <w:tabs>
                      <w:tab w:val="left" w:pos="3240"/>
                    </w:tabs>
                    <w:ind w:left="1440" w:right="-204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9301" cy="1663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SU_1_t250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535" cy="16647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16F8F">
        <w:rPr>
          <w:b/>
          <w:sz w:val="32"/>
          <w:szCs w:val="32"/>
        </w:rPr>
        <w:t xml:space="preserve">American Society of Civil </w:t>
      </w:r>
      <w:r w:rsidR="00816F8F" w:rsidRPr="00F71F09">
        <w:rPr>
          <w:b/>
          <w:sz w:val="32"/>
          <w:szCs w:val="32"/>
        </w:rPr>
        <w:t>Engineers</w:t>
      </w:r>
    </w:p>
    <w:p w:rsidR="00816F8F" w:rsidRPr="00D3239C" w:rsidRDefault="00816F8F" w:rsidP="00816F8F">
      <w:pPr>
        <w:spacing w:line="360" w:lineRule="auto"/>
        <w:rPr>
          <w:sz w:val="28"/>
          <w:szCs w:val="28"/>
        </w:rPr>
      </w:pPr>
      <w:r w:rsidRPr="00D3239C">
        <w:rPr>
          <w:sz w:val="28"/>
          <w:szCs w:val="28"/>
        </w:rPr>
        <w:t>Student Chapter</w:t>
      </w:r>
    </w:p>
    <w:p w:rsidR="00816F8F" w:rsidRPr="00897C81" w:rsidRDefault="00816F8F" w:rsidP="00816F8F">
      <w:pPr>
        <w:spacing w:line="360" w:lineRule="auto"/>
      </w:pPr>
      <w:r w:rsidRPr="00897C81">
        <w:t xml:space="preserve">General Body Meeting </w:t>
      </w:r>
    </w:p>
    <w:p w:rsidR="00816F8F" w:rsidRPr="00897C81" w:rsidRDefault="00816F8F" w:rsidP="00816F8F">
      <w:pPr>
        <w:spacing w:line="360" w:lineRule="auto"/>
      </w:pPr>
      <w:r w:rsidRPr="00897C81">
        <w:t>Location: Pride Suite Aztec Student Union</w:t>
      </w:r>
    </w:p>
    <w:p w:rsidR="00816F8F" w:rsidRPr="00897C81" w:rsidRDefault="00816F8F" w:rsidP="00816F8F">
      <w:r>
        <w:t>Date: October 13</w:t>
      </w:r>
      <w:r w:rsidRPr="00897C81">
        <w:t>, 2015</w:t>
      </w:r>
    </w:p>
    <w:p w:rsidR="00816F8F" w:rsidRPr="00897C81" w:rsidRDefault="00816F8F" w:rsidP="00816F8F"/>
    <w:p w:rsidR="00816F8F" w:rsidRPr="00897C81" w:rsidRDefault="00816F8F" w:rsidP="00816F8F"/>
    <w:p w:rsidR="00816F8F" w:rsidRDefault="00816F8F" w:rsidP="00816F8F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 w:rsidRPr="00897C81">
        <w:rPr>
          <w:b/>
        </w:rPr>
        <w:t>Call to Order</w:t>
      </w:r>
    </w:p>
    <w:p w:rsidR="00816F8F" w:rsidRDefault="00816F8F" w:rsidP="00816F8F">
      <w:pPr>
        <w:pStyle w:val="ListParagraph"/>
        <w:numPr>
          <w:ilvl w:val="0"/>
          <w:numId w:val="1"/>
        </w:numPr>
        <w:tabs>
          <w:tab w:val="left" w:pos="630"/>
        </w:tabs>
        <w:spacing w:line="480" w:lineRule="auto"/>
        <w:ind w:hanging="720"/>
        <w:rPr>
          <w:b/>
        </w:rPr>
      </w:pPr>
      <w:r>
        <w:rPr>
          <w:b/>
        </w:rPr>
        <w:t>Recap</w:t>
      </w:r>
    </w:p>
    <w:p w:rsidR="00816F8F" w:rsidRPr="00382E98" w:rsidRDefault="00816F8F" w:rsidP="00816F8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382E98">
        <w:t>Steel Bridge Fundraiser at Woodstock’s</w:t>
      </w:r>
    </w:p>
    <w:p w:rsidR="00816F8F" w:rsidRPr="00382E98" w:rsidRDefault="00816F8F" w:rsidP="00816F8F">
      <w:pPr>
        <w:pStyle w:val="ListParagraph"/>
        <w:numPr>
          <w:ilvl w:val="1"/>
          <w:numId w:val="1"/>
        </w:numPr>
        <w:tabs>
          <w:tab w:val="left" w:pos="630"/>
        </w:tabs>
        <w:spacing w:line="480" w:lineRule="auto"/>
      </w:pPr>
      <w:r w:rsidRPr="00382E98">
        <w:t>SDSU Tailgate</w:t>
      </w:r>
    </w:p>
    <w:p w:rsidR="00816F8F" w:rsidRDefault="00816F8F" w:rsidP="00816F8F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hanging="720"/>
        <w:rPr>
          <w:b/>
        </w:rPr>
      </w:pPr>
      <w:r>
        <w:rPr>
          <w:b/>
        </w:rPr>
        <w:t>Amendment</w:t>
      </w:r>
      <w:r w:rsidR="00D74E49">
        <w:rPr>
          <w:b/>
        </w:rPr>
        <w:t xml:space="preserve"> to Bylaws</w:t>
      </w:r>
      <w:bookmarkStart w:id="0" w:name="_GoBack"/>
      <w:bookmarkEnd w:id="0"/>
    </w:p>
    <w:p w:rsidR="00816F8F" w:rsidRPr="00382E98" w:rsidRDefault="00816F8F" w:rsidP="00816F8F">
      <w:pPr>
        <w:pStyle w:val="ListParagraph"/>
        <w:numPr>
          <w:ilvl w:val="1"/>
          <w:numId w:val="1"/>
        </w:numPr>
        <w:tabs>
          <w:tab w:val="left" w:pos="0"/>
        </w:tabs>
        <w:spacing w:line="480" w:lineRule="auto"/>
      </w:pPr>
      <w:r w:rsidRPr="00382E98">
        <w:t>Late Fee and Why</w:t>
      </w:r>
    </w:p>
    <w:p w:rsidR="00816F8F" w:rsidRDefault="00816F8F" w:rsidP="00816F8F">
      <w:pPr>
        <w:pStyle w:val="ListParagraph"/>
        <w:numPr>
          <w:ilvl w:val="0"/>
          <w:numId w:val="1"/>
        </w:numPr>
        <w:tabs>
          <w:tab w:val="left" w:pos="0"/>
          <w:tab w:val="left" w:pos="270"/>
        </w:tabs>
        <w:spacing w:line="480" w:lineRule="auto"/>
        <w:ind w:left="810" w:hanging="810"/>
        <w:rPr>
          <w:b/>
        </w:rPr>
      </w:pPr>
      <w:r>
        <w:rPr>
          <w:b/>
        </w:rPr>
        <w:t xml:space="preserve">Civil Engineering News </w:t>
      </w:r>
    </w:p>
    <w:p w:rsidR="00816F8F" w:rsidRPr="00382E98" w:rsidRDefault="00816F8F" w:rsidP="00816F8F">
      <w:pPr>
        <w:pStyle w:val="ListParagraph"/>
        <w:numPr>
          <w:ilvl w:val="1"/>
          <w:numId w:val="1"/>
        </w:numPr>
        <w:tabs>
          <w:tab w:val="left" w:pos="0"/>
          <w:tab w:val="left" w:pos="270"/>
        </w:tabs>
        <w:spacing w:line="480" w:lineRule="auto"/>
      </w:pPr>
    </w:p>
    <w:p w:rsidR="00816F8F" w:rsidRDefault="00816F8F" w:rsidP="00816F8F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480" w:lineRule="auto"/>
        <w:ind w:left="810" w:hanging="810"/>
        <w:rPr>
          <w:b/>
        </w:rPr>
      </w:pPr>
      <w:r>
        <w:rPr>
          <w:b/>
        </w:rPr>
        <w:t>Upcoming Events</w:t>
      </w:r>
    </w:p>
    <w:p w:rsidR="00816F8F" w:rsidRPr="00382E98" w:rsidRDefault="00816F8F" w:rsidP="00816F8F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line="480" w:lineRule="auto"/>
      </w:pPr>
      <w:proofErr w:type="spellStart"/>
      <w:r w:rsidRPr="00382E98">
        <w:t>Geowall</w:t>
      </w:r>
      <w:proofErr w:type="spellEnd"/>
      <w:r w:rsidRPr="00382E98">
        <w:t xml:space="preserve"> Rubio’s Fundraiser Oct 22</w:t>
      </w:r>
      <w:r w:rsidRPr="00382E98">
        <w:rPr>
          <w:vertAlign w:val="superscript"/>
        </w:rPr>
        <w:t>nd</w:t>
      </w:r>
    </w:p>
    <w:p w:rsidR="00816F8F" w:rsidRDefault="00816F8F" w:rsidP="00816F8F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line="480" w:lineRule="auto"/>
      </w:pPr>
      <w:r w:rsidRPr="00382E98">
        <w:t>Adopt a Platoon</w:t>
      </w:r>
    </w:p>
    <w:p w:rsidR="00C85AE1" w:rsidRPr="00382E98" w:rsidRDefault="00C85AE1" w:rsidP="00C85AE1">
      <w:pPr>
        <w:pStyle w:val="ListParagraph"/>
        <w:numPr>
          <w:ilvl w:val="2"/>
          <w:numId w:val="1"/>
        </w:numPr>
        <w:tabs>
          <w:tab w:val="left" w:pos="0"/>
          <w:tab w:val="left" w:pos="540"/>
        </w:tabs>
        <w:spacing w:line="480" w:lineRule="auto"/>
      </w:pPr>
      <w:r>
        <w:t>Donate to support our Troops</w:t>
      </w:r>
    </w:p>
    <w:p w:rsidR="00816F8F" w:rsidRDefault="00816F8F" w:rsidP="00816F8F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line="480" w:lineRule="auto"/>
      </w:pPr>
      <w:r w:rsidRPr="00382E98">
        <w:t>Professional Development Day Nov 12</w:t>
      </w:r>
      <w:r w:rsidRPr="00382E98">
        <w:rPr>
          <w:vertAlign w:val="superscript"/>
        </w:rPr>
        <w:t>th</w:t>
      </w:r>
      <w:r w:rsidRPr="00382E98">
        <w:t xml:space="preserve"> </w:t>
      </w:r>
    </w:p>
    <w:p w:rsidR="00382E98" w:rsidRPr="00382E98" w:rsidRDefault="00382E98" w:rsidP="00382E98">
      <w:pPr>
        <w:pStyle w:val="ListParagraph"/>
        <w:numPr>
          <w:ilvl w:val="2"/>
          <w:numId w:val="1"/>
        </w:numPr>
        <w:tabs>
          <w:tab w:val="left" w:pos="0"/>
          <w:tab w:val="left" w:pos="540"/>
        </w:tabs>
        <w:spacing w:line="480" w:lineRule="auto"/>
      </w:pPr>
      <w:r>
        <w:t>Send your resumes to president email</w:t>
      </w:r>
    </w:p>
    <w:p w:rsidR="00816F8F" w:rsidRDefault="00816F8F" w:rsidP="00816F8F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480" w:lineRule="auto"/>
        <w:ind w:hanging="720"/>
        <w:rPr>
          <w:b/>
        </w:rPr>
      </w:pPr>
      <w:r>
        <w:rPr>
          <w:b/>
        </w:rPr>
        <w:t>Guest Speaker</w:t>
      </w:r>
    </w:p>
    <w:p w:rsidR="00816F8F" w:rsidRPr="00382E98" w:rsidRDefault="00816F8F" w:rsidP="00816F8F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line="480" w:lineRule="auto"/>
      </w:pPr>
      <w:r w:rsidRPr="00382E98">
        <w:t>Josh Stone (Michael Baker International)</w:t>
      </w:r>
    </w:p>
    <w:p w:rsidR="00816F8F" w:rsidRDefault="00816F8F" w:rsidP="00816F8F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480" w:lineRule="auto"/>
        <w:ind w:hanging="720"/>
        <w:rPr>
          <w:b/>
        </w:rPr>
      </w:pPr>
      <w:r>
        <w:rPr>
          <w:b/>
        </w:rPr>
        <w:t>Civil Engineering Ethics</w:t>
      </w:r>
    </w:p>
    <w:p w:rsidR="00816F8F" w:rsidRPr="00382E98" w:rsidRDefault="00816F8F" w:rsidP="00816F8F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line="480" w:lineRule="auto"/>
      </w:pPr>
      <w:r w:rsidRPr="00382E98">
        <w:t>Failing Forward</w:t>
      </w:r>
    </w:p>
    <w:p w:rsidR="00816F8F" w:rsidRPr="00816F8F" w:rsidRDefault="00816F8F" w:rsidP="00816F8F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480" w:lineRule="auto"/>
        <w:ind w:hanging="720"/>
        <w:rPr>
          <w:b/>
        </w:rPr>
      </w:pPr>
      <w:r>
        <w:rPr>
          <w:b/>
        </w:rPr>
        <w:lastRenderedPageBreak/>
        <w:t xml:space="preserve"> Thank you</w:t>
      </w:r>
    </w:p>
    <w:p w:rsidR="00816F8F" w:rsidRDefault="00816F8F" w:rsidP="00816F8F">
      <w:pPr>
        <w:tabs>
          <w:tab w:val="left" w:pos="630"/>
        </w:tabs>
        <w:spacing w:line="480" w:lineRule="auto"/>
        <w:rPr>
          <w:b/>
        </w:rPr>
      </w:pPr>
    </w:p>
    <w:p w:rsidR="00816F8F" w:rsidRDefault="00816F8F" w:rsidP="00816F8F">
      <w:pPr>
        <w:tabs>
          <w:tab w:val="left" w:pos="630"/>
        </w:tabs>
        <w:spacing w:line="480" w:lineRule="auto"/>
        <w:rPr>
          <w:b/>
        </w:rPr>
      </w:pPr>
    </w:p>
    <w:p w:rsidR="00816F8F" w:rsidRPr="00816F8F" w:rsidRDefault="00816F8F" w:rsidP="00816F8F">
      <w:pPr>
        <w:tabs>
          <w:tab w:val="left" w:pos="630"/>
        </w:tabs>
        <w:spacing w:line="480" w:lineRule="auto"/>
        <w:rPr>
          <w:b/>
        </w:rPr>
      </w:pPr>
    </w:p>
    <w:p w:rsidR="00685C6E" w:rsidRDefault="00685C6E"/>
    <w:sectPr w:rsidR="00685C6E" w:rsidSect="00A72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0192"/>
    <w:multiLevelType w:val="hybridMultilevel"/>
    <w:tmpl w:val="D13216F2"/>
    <w:lvl w:ilvl="0" w:tplc="197C0ED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F8F"/>
    <w:rsid w:val="00065E95"/>
    <w:rsid w:val="00382E98"/>
    <w:rsid w:val="00434450"/>
    <w:rsid w:val="00685C6E"/>
    <w:rsid w:val="00776961"/>
    <w:rsid w:val="00816F8F"/>
    <w:rsid w:val="00A725D1"/>
    <w:rsid w:val="00B87603"/>
    <w:rsid w:val="00C85AE1"/>
    <w:rsid w:val="00D74E49"/>
    <w:rsid w:val="00DC73BA"/>
    <w:rsid w:val="00DE50EA"/>
    <w:rsid w:val="00F6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F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Coba</dc:creator>
  <cp:lastModifiedBy>Victor Hernandez Sanchez</cp:lastModifiedBy>
  <cp:revision>2</cp:revision>
  <dcterms:created xsi:type="dcterms:W3CDTF">2015-11-04T06:34:00Z</dcterms:created>
  <dcterms:modified xsi:type="dcterms:W3CDTF">2015-11-04T06:34:00Z</dcterms:modified>
</cp:coreProperties>
</file>